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C0E" w:rsidRDefault="00227C0E" w:rsidP="00227C0E">
      <w:pPr>
        <w:tabs>
          <w:tab w:val="center" w:pos="1843"/>
          <w:tab w:val="center" w:pos="12191"/>
        </w:tabs>
        <w:spacing w:after="0" w:line="240" w:lineRule="auto"/>
        <w:rPr>
          <w:b/>
          <w:sz w:val="30"/>
          <w:szCs w:val="30"/>
          <w:u w:val="single"/>
        </w:rPr>
      </w:pPr>
      <w:r>
        <w:rPr>
          <w:b/>
          <w:sz w:val="28"/>
          <w:szCs w:val="28"/>
        </w:rPr>
        <w:t>BCH ĐOÀN TP. HỒ CHÍ MINH</w:t>
      </w:r>
      <w:r>
        <w:rPr>
          <w:b/>
          <w:sz w:val="28"/>
          <w:szCs w:val="28"/>
        </w:rPr>
        <w:tab/>
      </w:r>
      <w:r>
        <w:rPr>
          <w:b/>
          <w:sz w:val="30"/>
          <w:szCs w:val="30"/>
          <w:u w:val="single"/>
        </w:rPr>
        <w:t>ĐOÀN TNCS HỒ CHÍ MINH</w:t>
      </w:r>
    </w:p>
    <w:p w:rsidR="00227C0E" w:rsidRDefault="00227C0E" w:rsidP="00227C0E">
      <w:pPr>
        <w:tabs>
          <w:tab w:val="center" w:pos="1985"/>
          <w:tab w:val="center" w:pos="12333"/>
        </w:tabs>
        <w:spacing w:after="0" w:line="240" w:lineRule="auto"/>
        <w:rPr>
          <w:szCs w:val="26"/>
        </w:rPr>
      </w:pPr>
      <w:r>
        <w:rPr>
          <w:szCs w:val="26"/>
        </w:rPr>
        <w:tab/>
        <w:t>***</w:t>
      </w:r>
      <w:r>
        <w:rPr>
          <w:szCs w:val="26"/>
        </w:rPr>
        <w:tab/>
      </w:r>
    </w:p>
    <w:p w:rsidR="00227C0E" w:rsidRDefault="00227C0E" w:rsidP="00227C0E">
      <w:pPr>
        <w:tabs>
          <w:tab w:val="center" w:pos="1985"/>
          <w:tab w:val="center" w:pos="12333"/>
        </w:tabs>
        <w:spacing w:after="0" w:line="240" w:lineRule="auto"/>
        <w:rPr>
          <w:i/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  <w:r>
        <w:rPr>
          <w:i/>
          <w:sz w:val="26"/>
          <w:szCs w:val="26"/>
        </w:rPr>
        <w:t>TP. Hồ Chí Minh, ngày       tháng 5 năm 2018</w:t>
      </w:r>
    </w:p>
    <w:p w:rsidR="00227C0E" w:rsidRDefault="00227C0E" w:rsidP="00227C0E">
      <w:pPr>
        <w:tabs>
          <w:tab w:val="center" w:pos="1985"/>
          <w:tab w:val="center" w:pos="7088"/>
        </w:tabs>
        <w:spacing w:after="0" w:line="240" w:lineRule="auto"/>
        <w:jc w:val="center"/>
        <w:rPr>
          <w:szCs w:val="28"/>
        </w:rPr>
      </w:pPr>
    </w:p>
    <w:p w:rsidR="00227C0E" w:rsidRDefault="00B95155" w:rsidP="00227C0E">
      <w:pPr>
        <w:spacing w:after="0" w:line="240" w:lineRule="auto"/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Danh sách đạt giải thưởng </w:t>
      </w:r>
      <w:r w:rsidRPr="00A84800">
        <w:rPr>
          <w:b/>
          <w:bCs/>
          <w:sz w:val="28"/>
          <w:szCs w:val="28"/>
        </w:rPr>
        <w:t>Hội thi “Học sinh, sinh viên giỏi nghề” lần 10 - năm 2018</w:t>
      </w:r>
      <w:bookmarkStart w:id="0" w:name="_GoBack"/>
      <w:bookmarkEnd w:id="0"/>
    </w:p>
    <w:p w:rsidR="00227C0E" w:rsidRDefault="00227C0E" w:rsidP="00227C0E">
      <w:pPr>
        <w:tabs>
          <w:tab w:val="center" w:pos="2127"/>
          <w:tab w:val="center" w:pos="12333"/>
        </w:tabs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</w:t>
      </w:r>
    </w:p>
    <w:tbl>
      <w:tblPr>
        <w:tblW w:w="1512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61"/>
        <w:gridCol w:w="1961"/>
        <w:gridCol w:w="3075"/>
        <w:gridCol w:w="2565"/>
        <w:gridCol w:w="5880"/>
        <w:gridCol w:w="885"/>
      </w:tblGrid>
      <w:tr w:rsidR="00227C0E" w:rsidTr="002A5455">
        <w:trPr>
          <w:trHeight w:val="315"/>
        </w:trPr>
        <w:tc>
          <w:tcPr>
            <w:tcW w:w="761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vi-VN"/>
              </w:rPr>
              <w:t>STT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vi-VN"/>
              </w:rPr>
              <w:t>NGHỀ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vi-VN"/>
              </w:rPr>
              <w:t>HỌ VÀ TÊN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227C0E" w:rsidRPr="005236E9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 w:rsidRPr="005236E9">
              <w:rPr>
                <w:b/>
                <w:bCs/>
                <w:color w:val="000000"/>
                <w:sz w:val="28"/>
                <w:szCs w:val="28"/>
                <w:lang w:eastAsia="vi-VN"/>
              </w:rPr>
              <w:t>DANH HIỆU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vi-VN"/>
              </w:rPr>
              <w:t>ĐƠN VỊ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vi-VN"/>
              </w:rPr>
              <w:t>GHI CHÚ</w:t>
            </w:r>
          </w:p>
        </w:tc>
      </w:tr>
      <w:tr w:rsidR="00227C0E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Cắt may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both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Đỗ Nữ Huyền Trang</w:t>
            </w:r>
          </w:p>
        </w:tc>
        <w:tc>
          <w:tcPr>
            <w:tcW w:w="2565" w:type="dxa"/>
            <w:shd w:val="clear" w:color="auto" w:fill="FFFFFF"/>
            <w:vAlign w:val="center"/>
          </w:tcPr>
          <w:p w:rsidR="00227C0E" w:rsidRPr="005236E9" w:rsidRDefault="00227C0E" w:rsidP="002A5455">
            <w:pPr>
              <w:spacing w:after="0" w:line="240" w:lineRule="auto"/>
              <w:jc w:val="center"/>
              <w:textAlignment w:val="bottom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Nhất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Kỹ nghệ II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227C0E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2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Cắt may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both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Lê Thi Xuân Trang</w:t>
            </w:r>
          </w:p>
        </w:tc>
        <w:tc>
          <w:tcPr>
            <w:tcW w:w="2565" w:type="dxa"/>
            <w:shd w:val="clear" w:color="auto" w:fill="FFFFFF"/>
            <w:vAlign w:val="center"/>
          </w:tcPr>
          <w:p w:rsidR="00227C0E" w:rsidRPr="005236E9" w:rsidRDefault="00227C0E" w:rsidP="002A5455">
            <w:pPr>
              <w:spacing w:after="0" w:line="240" w:lineRule="auto"/>
              <w:jc w:val="center"/>
              <w:textAlignment w:val="bottom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Nhất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Kỹ nghệ II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227C0E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3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Cắt may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both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Phan Đặng Ngọc Diễm</w:t>
            </w:r>
          </w:p>
        </w:tc>
        <w:tc>
          <w:tcPr>
            <w:tcW w:w="2565" w:type="dxa"/>
            <w:shd w:val="clear" w:color="auto" w:fill="FFFFFF"/>
            <w:vAlign w:val="center"/>
          </w:tcPr>
          <w:p w:rsidR="00227C0E" w:rsidRPr="005236E9" w:rsidRDefault="00227C0E" w:rsidP="002A5455">
            <w:pPr>
              <w:spacing w:after="0" w:line="240" w:lineRule="auto"/>
              <w:jc w:val="center"/>
              <w:textAlignment w:val="bottom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Nhất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Kỹ nghệ II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227C0E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4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Cắt may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both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Dương Thị Thanh Nguyên</w:t>
            </w:r>
          </w:p>
        </w:tc>
        <w:tc>
          <w:tcPr>
            <w:tcW w:w="2565" w:type="dxa"/>
            <w:shd w:val="clear" w:color="auto" w:fill="FFFFFF"/>
            <w:vAlign w:val="center"/>
          </w:tcPr>
          <w:p w:rsidR="00227C0E" w:rsidRPr="005236E9" w:rsidRDefault="00227C0E" w:rsidP="002A5455">
            <w:pPr>
              <w:spacing w:after="0" w:line="240" w:lineRule="auto"/>
              <w:jc w:val="center"/>
              <w:textAlignment w:val="bottom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Nhất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Kỹ nghệ II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227C0E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5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Cắt may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both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Huỳnh Minh Chí</w:t>
            </w:r>
          </w:p>
        </w:tc>
        <w:tc>
          <w:tcPr>
            <w:tcW w:w="2565" w:type="dxa"/>
            <w:shd w:val="clear" w:color="auto" w:fill="FFFFFF"/>
            <w:vAlign w:val="center"/>
          </w:tcPr>
          <w:p w:rsidR="00227C0E" w:rsidRPr="005236E9" w:rsidRDefault="00227C0E" w:rsidP="002A5455">
            <w:pPr>
              <w:spacing w:after="0" w:line="240" w:lineRule="auto"/>
              <w:jc w:val="center"/>
              <w:textAlignment w:val="bottom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Nhì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Lý Tự Trọng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227C0E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6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Cắt may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both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Tấn Vũ</w:t>
            </w:r>
          </w:p>
        </w:tc>
        <w:tc>
          <w:tcPr>
            <w:tcW w:w="2565" w:type="dxa"/>
            <w:shd w:val="clear" w:color="auto" w:fill="FFFFFF"/>
            <w:vAlign w:val="center"/>
          </w:tcPr>
          <w:p w:rsidR="00227C0E" w:rsidRPr="005236E9" w:rsidRDefault="00227C0E" w:rsidP="002A5455">
            <w:pPr>
              <w:spacing w:after="0" w:line="240" w:lineRule="auto"/>
              <w:jc w:val="center"/>
              <w:textAlignment w:val="bottom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Nhì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Lý Tự Trọng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227C0E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7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Cắt may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both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Thị Thùy Vi</w:t>
            </w:r>
          </w:p>
        </w:tc>
        <w:tc>
          <w:tcPr>
            <w:tcW w:w="2565" w:type="dxa"/>
            <w:shd w:val="clear" w:color="auto" w:fill="FFFFFF"/>
            <w:vAlign w:val="center"/>
          </w:tcPr>
          <w:p w:rsidR="00227C0E" w:rsidRPr="005236E9" w:rsidRDefault="00227C0E" w:rsidP="002A5455">
            <w:pPr>
              <w:spacing w:after="0" w:line="240" w:lineRule="auto"/>
              <w:jc w:val="center"/>
              <w:textAlignment w:val="bottom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Nhì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Lý Tự Trọng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227C0E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8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Cắt may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both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Trần Tấn Vinh</w:t>
            </w:r>
          </w:p>
        </w:tc>
        <w:tc>
          <w:tcPr>
            <w:tcW w:w="2565" w:type="dxa"/>
            <w:shd w:val="clear" w:color="auto" w:fill="FFFFFF"/>
            <w:vAlign w:val="center"/>
          </w:tcPr>
          <w:p w:rsidR="00227C0E" w:rsidRPr="005236E9" w:rsidRDefault="00227C0E" w:rsidP="002A5455">
            <w:pPr>
              <w:spacing w:after="0" w:line="240" w:lineRule="auto"/>
              <w:jc w:val="center"/>
              <w:textAlignment w:val="bottom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Nhì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Lý Tự Trọng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227C0E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9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Cắt may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both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Thành Long</w:t>
            </w:r>
          </w:p>
        </w:tc>
        <w:tc>
          <w:tcPr>
            <w:tcW w:w="2565" w:type="dxa"/>
            <w:shd w:val="clear" w:color="auto" w:fill="FFFFFF"/>
            <w:vAlign w:val="center"/>
          </w:tcPr>
          <w:p w:rsidR="00227C0E" w:rsidRPr="005236E9" w:rsidRDefault="00227C0E" w:rsidP="002A5455">
            <w:pPr>
              <w:spacing w:after="0" w:line="240" w:lineRule="auto"/>
              <w:jc w:val="center"/>
              <w:textAlignment w:val="bottom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Ba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Kinh tế - Kỹ thuật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227C0E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10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Cắt may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both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Thị Hồng</w:t>
            </w:r>
          </w:p>
        </w:tc>
        <w:tc>
          <w:tcPr>
            <w:tcW w:w="2565" w:type="dxa"/>
            <w:shd w:val="clear" w:color="auto" w:fill="FFFFFF"/>
            <w:vAlign w:val="center"/>
          </w:tcPr>
          <w:p w:rsidR="00227C0E" w:rsidRPr="005236E9" w:rsidRDefault="00227C0E" w:rsidP="002A5455">
            <w:pPr>
              <w:spacing w:after="0" w:line="240" w:lineRule="auto"/>
              <w:jc w:val="center"/>
              <w:textAlignment w:val="bottom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Ba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Kinh tế - Kỹ thuật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227C0E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11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Cắt may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both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Trần Thị Thùy Anh</w:t>
            </w:r>
          </w:p>
        </w:tc>
        <w:tc>
          <w:tcPr>
            <w:tcW w:w="2565" w:type="dxa"/>
            <w:shd w:val="clear" w:color="auto" w:fill="FFFFFF"/>
            <w:vAlign w:val="center"/>
          </w:tcPr>
          <w:p w:rsidR="00227C0E" w:rsidRPr="005236E9" w:rsidRDefault="00227C0E" w:rsidP="002A5455">
            <w:pPr>
              <w:spacing w:after="0" w:line="240" w:lineRule="auto"/>
              <w:jc w:val="center"/>
              <w:textAlignment w:val="bottom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Ba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Kinh tế - Kỹ thuật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227C0E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12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Cắt may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both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Võ Thị Thanh Xuân</w:t>
            </w:r>
          </w:p>
        </w:tc>
        <w:tc>
          <w:tcPr>
            <w:tcW w:w="2565" w:type="dxa"/>
            <w:shd w:val="clear" w:color="auto" w:fill="FFFFFF"/>
            <w:vAlign w:val="center"/>
          </w:tcPr>
          <w:p w:rsidR="00227C0E" w:rsidRPr="005236E9" w:rsidRDefault="00227C0E" w:rsidP="002A5455">
            <w:pPr>
              <w:spacing w:after="0" w:line="240" w:lineRule="auto"/>
              <w:jc w:val="center"/>
              <w:textAlignment w:val="bottom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Ba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Kinh tế - Kỹ thuật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227C0E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13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Cắt may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both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Cổ Kim Ngọc Khánh</w:t>
            </w:r>
          </w:p>
        </w:tc>
        <w:tc>
          <w:tcPr>
            <w:tcW w:w="2565" w:type="dxa"/>
            <w:shd w:val="clear" w:color="auto" w:fill="FFFFFF"/>
            <w:vAlign w:val="center"/>
          </w:tcPr>
          <w:p w:rsidR="00227C0E" w:rsidRPr="005236E9" w:rsidRDefault="00227C0E" w:rsidP="002A5455">
            <w:pPr>
              <w:spacing w:after="0" w:line="240" w:lineRule="auto"/>
              <w:jc w:val="center"/>
              <w:textAlignment w:val="bottom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Kinh tế - Kỹ thuật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227C0E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14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Cắt may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both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Đỗ Nguyễn Thiên Kim</w:t>
            </w:r>
          </w:p>
        </w:tc>
        <w:tc>
          <w:tcPr>
            <w:tcW w:w="2565" w:type="dxa"/>
            <w:shd w:val="clear" w:color="auto" w:fill="FFFFFF"/>
            <w:vAlign w:val="center"/>
          </w:tcPr>
          <w:p w:rsidR="00227C0E" w:rsidRPr="005236E9" w:rsidRDefault="00227C0E" w:rsidP="002A5455">
            <w:pPr>
              <w:spacing w:after="0" w:line="240" w:lineRule="auto"/>
              <w:jc w:val="center"/>
              <w:textAlignment w:val="bottom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Kinh tế - Kỹ thuật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227C0E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15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Cắt may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both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Lâm Lệ Trân</w:t>
            </w:r>
          </w:p>
        </w:tc>
        <w:tc>
          <w:tcPr>
            <w:tcW w:w="2565" w:type="dxa"/>
            <w:shd w:val="clear" w:color="auto" w:fill="FFFFFF"/>
            <w:vAlign w:val="center"/>
          </w:tcPr>
          <w:p w:rsidR="00227C0E" w:rsidRPr="005236E9" w:rsidRDefault="00227C0E" w:rsidP="002A5455">
            <w:pPr>
              <w:spacing w:after="0" w:line="240" w:lineRule="auto"/>
              <w:jc w:val="center"/>
              <w:textAlignment w:val="bottom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Kinh tế - Kỹ thuật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227C0E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16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Cắt may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both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Ngô Nguyễn Hoàng Oanh</w:t>
            </w:r>
          </w:p>
        </w:tc>
        <w:tc>
          <w:tcPr>
            <w:tcW w:w="2565" w:type="dxa"/>
            <w:shd w:val="clear" w:color="auto" w:fill="FFFFFF"/>
            <w:vAlign w:val="center"/>
          </w:tcPr>
          <w:p w:rsidR="00227C0E" w:rsidRPr="005236E9" w:rsidRDefault="00227C0E" w:rsidP="002A5455">
            <w:pPr>
              <w:spacing w:after="0" w:line="240" w:lineRule="auto"/>
              <w:jc w:val="center"/>
              <w:textAlignment w:val="bottom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Kinh tế - Kỹ thuật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227C0E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17</w:t>
            </w:r>
          </w:p>
        </w:tc>
        <w:tc>
          <w:tcPr>
            <w:tcW w:w="1961" w:type="dxa"/>
            <w:shd w:val="clear" w:color="auto" w:fill="FFFFFF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Công nghệ ô tô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Lý Phước Hậu</w:t>
            </w:r>
          </w:p>
        </w:tc>
        <w:tc>
          <w:tcPr>
            <w:tcW w:w="2565" w:type="dxa"/>
            <w:shd w:val="clear" w:color="auto" w:fill="FFFFFF"/>
            <w:vAlign w:val="center"/>
          </w:tcPr>
          <w:p w:rsidR="00227C0E" w:rsidRPr="005236E9" w:rsidRDefault="00227C0E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Nhất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Kinh tế - Kỹ thuật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227C0E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18</w:t>
            </w:r>
          </w:p>
        </w:tc>
        <w:tc>
          <w:tcPr>
            <w:tcW w:w="1961" w:type="dxa"/>
            <w:shd w:val="clear" w:color="auto" w:fill="FFFFFF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Công nghệ ô tô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Viết Hảo</w:t>
            </w:r>
          </w:p>
        </w:tc>
        <w:tc>
          <w:tcPr>
            <w:tcW w:w="2565" w:type="dxa"/>
            <w:shd w:val="clear" w:color="auto" w:fill="FFFFFF"/>
            <w:vAlign w:val="center"/>
          </w:tcPr>
          <w:p w:rsidR="00227C0E" w:rsidRPr="005236E9" w:rsidRDefault="00227C0E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Nhất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Kinh tế - Kỹ thuật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227C0E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19</w:t>
            </w:r>
          </w:p>
        </w:tc>
        <w:tc>
          <w:tcPr>
            <w:tcW w:w="1961" w:type="dxa"/>
            <w:shd w:val="clear" w:color="auto" w:fill="FFFFFF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Công nghệ ô tô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Thái Thanh Sơn</w:t>
            </w:r>
          </w:p>
        </w:tc>
        <w:tc>
          <w:tcPr>
            <w:tcW w:w="2565" w:type="dxa"/>
            <w:shd w:val="clear" w:color="auto" w:fill="FFFFFF"/>
            <w:vAlign w:val="center"/>
          </w:tcPr>
          <w:p w:rsidR="00227C0E" w:rsidRPr="005236E9" w:rsidRDefault="00227C0E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Nhì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Kỹ thuật Cao Thắng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227C0E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20</w:t>
            </w:r>
          </w:p>
        </w:tc>
        <w:tc>
          <w:tcPr>
            <w:tcW w:w="1961" w:type="dxa"/>
            <w:shd w:val="clear" w:color="auto" w:fill="FFFFFF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Công nghệ ô tô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Võ Đình Lý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227C0E" w:rsidRPr="005236E9" w:rsidRDefault="00227C0E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Nhì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Kỹ thuật Cao Thắng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227C0E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lastRenderedPageBreak/>
              <w:t>21</w:t>
            </w:r>
          </w:p>
        </w:tc>
        <w:tc>
          <w:tcPr>
            <w:tcW w:w="1961" w:type="dxa"/>
            <w:shd w:val="clear" w:color="auto" w:fill="FFFFFF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Công nghệ ô tô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Trung Hậu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227C0E" w:rsidRPr="005236E9" w:rsidRDefault="00227C0E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Ba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Viễn Đông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227C0E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22</w:t>
            </w:r>
          </w:p>
        </w:tc>
        <w:tc>
          <w:tcPr>
            <w:tcW w:w="1961" w:type="dxa"/>
            <w:shd w:val="clear" w:color="auto" w:fill="FFFFFF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Công nghệ ô tô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Vương Khang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227C0E" w:rsidRPr="005236E9" w:rsidRDefault="00227C0E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Ba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Viễn Đông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227C0E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23</w:t>
            </w:r>
          </w:p>
        </w:tc>
        <w:tc>
          <w:tcPr>
            <w:tcW w:w="1961" w:type="dxa"/>
            <w:shd w:val="clear" w:color="auto" w:fill="FFFFFF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Công nghệ ô tô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Văn Đoan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227C0E" w:rsidRPr="005236E9" w:rsidRDefault="00227C0E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Công nghệ Thủ Đức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227C0E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24</w:t>
            </w:r>
          </w:p>
        </w:tc>
        <w:tc>
          <w:tcPr>
            <w:tcW w:w="1961" w:type="dxa"/>
            <w:shd w:val="clear" w:color="auto" w:fill="FFFFFF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Công nghệ ô tô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Phùng Minh Đồng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227C0E" w:rsidRPr="005236E9" w:rsidRDefault="00227C0E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Công nghệ Thủ Đức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227C0E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25</w:t>
            </w:r>
          </w:p>
        </w:tc>
        <w:tc>
          <w:tcPr>
            <w:tcW w:w="1961" w:type="dxa"/>
            <w:shd w:val="clear" w:color="auto" w:fill="FFFFFF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Công nghệ ô tô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Lê Thanh Hưng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227C0E" w:rsidRPr="005236E9" w:rsidRDefault="00227C0E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Lý Tự Trọng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227C0E" w:rsidRDefault="00227C0E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26</w:t>
            </w:r>
          </w:p>
        </w:tc>
        <w:tc>
          <w:tcPr>
            <w:tcW w:w="19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Công nghệ ô tô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Văn Chí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Lý Tự Trọng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27</w:t>
            </w:r>
          </w:p>
        </w:tc>
        <w:tc>
          <w:tcPr>
            <w:tcW w:w="19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Cơ điện tử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Đặng Hoàng Dũng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bottom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Nhất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Kinh tế - Kỹ thuật Nguyễn Hữu Cảnh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28</w:t>
            </w:r>
          </w:p>
        </w:tc>
        <w:tc>
          <w:tcPr>
            <w:tcW w:w="19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Cơ điện tử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Phùng Quang Sang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bottom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Nhất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Kinh tế - Kỹ thuật Nguyễn Hữu Cảnh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29</w:t>
            </w:r>
          </w:p>
        </w:tc>
        <w:tc>
          <w:tcPr>
            <w:tcW w:w="19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Cơ điện tử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Tạ Xuân Hiếu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bottom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Nhì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Kinh tế - Kỹ thuật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30</w:t>
            </w:r>
          </w:p>
        </w:tc>
        <w:tc>
          <w:tcPr>
            <w:tcW w:w="19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Cơ điện tử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Trương Hoài Thanh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bottom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Nhì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Kinh tế - Kỹ thuật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31</w:t>
            </w:r>
          </w:p>
        </w:tc>
        <w:tc>
          <w:tcPr>
            <w:tcW w:w="19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Cơ điện tử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Huỳnh Lê Như Ý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bottom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Ba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Kỹ thuật Cao Thắng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32</w:t>
            </w:r>
          </w:p>
        </w:tc>
        <w:tc>
          <w:tcPr>
            <w:tcW w:w="19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Cơ điện tử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Võ Phước Trường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bottom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Ba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Kỹ thuật Cao Thắng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33</w:t>
            </w:r>
          </w:p>
        </w:tc>
        <w:tc>
          <w:tcPr>
            <w:tcW w:w="19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Cơ điện tử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Vũ Nhật Tân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Kinh tế - Kỹ thuật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34</w:t>
            </w:r>
          </w:p>
        </w:tc>
        <w:tc>
          <w:tcPr>
            <w:tcW w:w="19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Cơ điện tử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Lê Trung Vĩnh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Kinh tế - Kỹ thuật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35</w:t>
            </w:r>
          </w:p>
        </w:tc>
        <w:tc>
          <w:tcPr>
            <w:tcW w:w="19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Cơ điện tử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Huỳnh Mẫn Đạt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Kinh tế - Kỹ thuật Nguyễn Hữu Cảnh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36</w:t>
            </w:r>
          </w:p>
        </w:tc>
        <w:tc>
          <w:tcPr>
            <w:tcW w:w="19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Cơ điện tử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Lê Phan Hùng Phát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Kinh tế - Kỹ thuật Nguyễn Hữu Cảnh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37</w:t>
            </w:r>
          </w:p>
        </w:tc>
        <w:tc>
          <w:tcPr>
            <w:tcW w:w="19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Dược sĩ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Trung Thu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Nhì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Kỹ thuật và Nghiệp vụ Nam Sài Gòn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38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Dược sĩ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Châu Thanh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Ba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Kỹ thuật và Nghiệp vụ Nam Sài Gòn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39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Dược sĩ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Phạm Thị Lành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Kỹ thuật và Nghiệp vụ Nam Sài Gòn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40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Dược sĩ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Phạm Lê Ngọc Diễm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Kỹ thuật và Nghiệp vụ Nam Sài Gòn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41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Điện công nghiệp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Huỳnh Đức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Nhất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Kỹ thuật Cao Thắng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42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Điện công nghiệp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Nghiêm Thiện Phú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Nhì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Kỹ thuật Cao Thắng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43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Điện công nghiệp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Mai Đoàn Anh Đào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Ba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Kinh tế - Kỹ thuật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44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Điện công nghiệp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Phạm Thanh Duy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Ba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Kinh tế - Kỹ thuật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45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Điện công nghiệp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Thị Ngọc Trâm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Ba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Kỹ thuật Cao Thắng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lastRenderedPageBreak/>
              <w:t>46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Điện lạnh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Trần Văn Hùng</w:t>
            </w:r>
          </w:p>
        </w:tc>
        <w:tc>
          <w:tcPr>
            <w:tcW w:w="2565" w:type="dxa"/>
            <w:shd w:val="clear" w:color="auto" w:fill="FFFFFF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bottom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Nhất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Kỹ thuật Cao Thắng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47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Điện lạnh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Bùi Minh Sang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bottom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Nhì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Kỹ thuật Cao Thắng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48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Điện lạnh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bottom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Trần Văn Thái</w:t>
            </w:r>
          </w:p>
        </w:tc>
        <w:tc>
          <w:tcPr>
            <w:tcW w:w="2565" w:type="dxa"/>
            <w:shd w:val="clear" w:color="auto" w:fill="FFFFFF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bottom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Ba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Kinh tế - Kỹ thuật Nguyễn Hữu Cảnh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49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Điện lạnh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Lê Đình Cương</w:t>
            </w:r>
          </w:p>
        </w:tc>
        <w:tc>
          <w:tcPr>
            <w:tcW w:w="2565" w:type="dxa"/>
            <w:shd w:val="clear" w:color="auto" w:fill="FFFFFF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bottom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Kinh tế - Kỹ thuật Nguyễn Hữu Cảnh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50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Điện lạnh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Lê Phi Học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bottom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Bách Nghệ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51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Điện tử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Phạm Quang Vũ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Nhất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Công nghệ Thủ Đức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52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Điện tử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Quốc Định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Nhì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Công nghệ Thủ Đức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53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Điện tử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Lê Thị Thảo Nguyên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Ba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Công nghệ Thủ Đức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54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Điện tử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Bảo Trung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Ba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Kỹ thuật Cao Thắng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55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Điện tử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Minh Trí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Kinh tế - Kỹ thuật Nguyễn Hữu Cảnh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56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Điều dưỡng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Thị Như Lam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Nhất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Kỹ thuật và Nghiệp vụ Nam Sài Gòn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57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Điều dưỡng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Trần Thị Chinh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Nhì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Kỹ thuật và Nghiệp vụ Nam Sài Gòn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58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Điều dưỡng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Thị Mộng Tuyền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Ba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Viễn Đông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59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Điều dưỡng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Đặng Thị Thanh Thảo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Viễn Đông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60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Điều dưỡng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Phan Thị Thúy Anh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Kỹ thuật và Nghiệp vụ Nam Sài Gòn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61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Giáo viên mầm non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Đỗ Phượng Ngân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Nhất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Kỹ thuật và Nghiệp vụ Nam Sài Gòn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62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Giáo viên mầm non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Thị Ngọc Huyền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Nhất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Kỹ thuật và Nghiệp vụ Nam Sài Gòn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63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Giáo viên mầm non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Thị Thúy Liểu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Nhất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Kỹ thuật và Nghiệp vụ Nam Sài Gòn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64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Giáo viên mầm non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Đào Thị Bé Thư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Nhì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Sư phạm Trung ương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65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Giáo viên mầm non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Dương Thị Nguyệt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Nhì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Sư phạm Trung ương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66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Giáo viên mầm non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Trần Thị Cẩm Thu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Nhì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Sư phạm Trung ương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67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Giáo viên mầm non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Lê Nguyễn Mỹ Phượng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Ba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Bách Việt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lastRenderedPageBreak/>
              <w:t>68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Giáo viên mầm non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Trà Thị Thanh Tuyết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Ba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Bách Việt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69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Giáo viên mầm non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Trần Nguyễn Yến Nhi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Ba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Bách Việt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70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Giáo viên mầm non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Huỳnh Cẩm Tú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Bách Nghệ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71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Giáo viên mầm non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Huỳnh Thị Hoàng Mai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Bách Nghệ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72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Giáo viên mầm non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Trần Thị Thùy Dương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Bách Nghệ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73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Giáo viên mầm non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Lê Minh Huyền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Việt Khoa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74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Giáo viên mầm non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Thị Tư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Việt Khoa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75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Giáo viên mầm non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Phan Thị Ngọc Ánh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Việt Khoa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76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Hàn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Lê Duy Khánh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Nhất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Công nghệ Thủ Đức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77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Hàn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Đào Minh Nhật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Nhì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Kỹ thuật Cao Thắng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78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Hàn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Châu Văn Thành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Ba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Kỹ thuật Cao Thắng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79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Hàn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Phan Ngọc Hiếu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Kỹ thuật Cao Thắng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80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Hàn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Trần Văn Phúc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Công nghệ Thủ Đức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81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HDV Du lịch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Võ Thanh Nhung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bottom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Nhất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Du lịch và Khách sạn Saigontourist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82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HDV Du lịch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Thị Bích Trâm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bottom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Nhì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Kỹ thuật và Nghiệp vụ Nam Sài Gòn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83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HDV Du lịch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Thị Bích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bottom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Ba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FPT Polytechnic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84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HDV Du lịch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Ngô Tấn Phúc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bottom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Công nghệ Thủ Đức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85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HDV Du lịch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Bùi Văn Trung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bottom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Du lịch và Khách sạn Saigontourist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86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Kế toán doanh nghiệp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Trần Thị Thanh Thúy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Nhất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Kinh tế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87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Kế toán doanh </w:t>
            </w: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lastRenderedPageBreak/>
              <w:t>nghiệp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lastRenderedPageBreak/>
              <w:t>Nguyễn Thị Ngọc Giàu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Nhì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Kinh tế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lastRenderedPageBreak/>
              <w:t>88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Kế toán doanh nghiệp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Đặng Nguyễn Thuỳ Trang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Ba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Công nghệ Thủ Đức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89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Kế toán doanh nghiệp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Phùng Thị Mỹ Hoa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Ba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Kỹ thuật Cao Thắng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90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Kế toán doanh nghiệp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Trương Minh Khánh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Kỹ thuật và Nghiệp vụ Nam Sài Gòn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91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Phục vụ nhà hàng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Thị Mỹ Duyên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bottom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Nhất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Du lịch và Khách sạn Saigontourist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92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Phục vụ nhà hàng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Thị Thúy Quỳnh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bottom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Nhì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Du lịch và Khách sạn Saigontourist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93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Phục vụ nhà hàng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Huỳnh Thanh Sang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bottom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Ba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Viễn Đông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94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Phục vụ nhà hàng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Hoàng Mạnh Huy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bottom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Việt Mỹ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color w:val="000000"/>
                <w:sz w:val="28"/>
                <w:szCs w:val="28"/>
                <w:lang w:eastAsia="vi-VN"/>
              </w:rPr>
              <w:t>95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Phục vụ nhà hàng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Đặng Thị Hải Nam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bottom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Kinh tế - Kỹ thuật Quận 12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96</w:t>
            </w:r>
          </w:p>
        </w:tc>
        <w:tc>
          <w:tcPr>
            <w:tcW w:w="19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Phục vụ phòng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Hoàng Phi Hùng</w:t>
            </w:r>
          </w:p>
        </w:tc>
        <w:tc>
          <w:tcPr>
            <w:tcW w:w="2565" w:type="dxa"/>
            <w:shd w:val="clear" w:color="auto" w:fill="FFFFFF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Nhất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Du lịch và Khách sạn Saigontourist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97</w:t>
            </w:r>
          </w:p>
        </w:tc>
        <w:tc>
          <w:tcPr>
            <w:tcW w:w="19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Phục vụ phòng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Phạm Văn Mẫn</w:t>
            </w:r>
          </w:p>
        </w:tc>
        <w:tc>
          <w:tcPr>
            <w:tcW w:w="2565" w:type="dxa"/>
            <w:shd w:val="clear" w:color="auto" w:fill="FFFFFF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Nhì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Viễn Đông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98</w:t>
            </w:r>
          </w:p>
        </w:tc>
        <w:tc>
          <w:tcPr>
            <w:tcW w:w="19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Phục vụ phòng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Châu Tuấn</w:t>
            </w:r>
          </w:p>
        </w:tc>
        <w:tc>
          <w:tcPr>
            <w:tcW w:w="2565" w:type="dxa"/>
            <w:shd w:val="clear" w:color="auto" w:fill="FFFFFF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Ba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Kỹ thuật và Nghiệp vụ Nam Sài Gòn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99</w:t>
            </w:r>
          </w:p>
        </w:tc>
        <w:tc>
          <w:tcPr>
            <w:tcW w:w="19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Phục vụ phòng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Thị Kiều Linh</w:t>
            </w:r>
          </w:p>
        </w:tc>
        <w:tc>
          <w:tcPr>
            <w:tcW w:w="2565" w:type="dxa"/>
            <w:shd w:val="clear" w:color="auto" w:fill="FFFFFF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C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Đại học Tôn Đức Thắng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100</w:t>
            </w:r>
          </w:p>
        </w:tc>
        <w:tc>
          <w:tcPr>
            <w:tcW w:w="19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Phục vụ phòng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Chí Thiện</w:t>
            </w:r>
          </w:p>
        </w:tc>
        <w:tc>
          <w:tcPr>
            <w:tcW w:w="2565" w:type="dxa"/>
            <w:shd w:val="clear" w:color="auto" w:fill="FFFFFF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Việt Giao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101</w:t>
            </w:r>
          </w:p>
        </w:tc>
        <w:tc>
          <w:tcPr>
            <w:tcW w:w="19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Tiện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Lê Minh Truyền</w:t>
            </w:r>
          </w:p>
        </w:tc>
        <w:tc>
          <w:tcPr>
            <w:tcW w:w="2565" w:type="dxa"/>
            <w:shd w:val="clear" w:color="auto" w:fill="FFFFFF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bottom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Nhất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Kỹ thuật Cao Thắng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102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Tiện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 Văn Cần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bottom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Nhì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Kỹ thuật Cao Thắng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103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Tiện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Lê Hoàng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bottom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Ba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Công nghệ Thủ Đức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104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Tiện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Duy Hoàng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Công nghệ Thủ Đức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105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Tiện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Văn Cường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bottom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Công nghệ Thủ Đức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106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Thiết kế thời trang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Đinh Huỳnh Phúc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Nhất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Kinh tế - Kỹ thuật Nguyễn Hữu Cảnh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107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Thiết kế thời </w:t>
            </w: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lastRenderedPageBreak/>
              <w:t>trang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lastRenderedPageBreak/>
              <w:t>Nguyễn Đức Nguyễn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Nhất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Kinh tế - Kỹ thuật Nguyễn Hữu Cảnh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lastRenderedPageBreak/>
              <w:t>108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Thiết kế thời trang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Hồng Phát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Nhất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Kinh tế - Kỹ thuật Nguyễn Hữu Cảnh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109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Thiết kế thời trang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Thế Vinh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Nhất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Kinh tế - Kỹ thuật Nguyễn Hữu Cảnh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110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Thiết kế thời trang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Trường Giang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Nhì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Kỹ nghệ II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111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Thiết kế thời trang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Trần Thị Nhớ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Nhì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Kỹ nghệ II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112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Thiết kế thời trang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Trần Thị Thái Huyền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Nhì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Kỹ nghệ II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113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Thiết kế thời trang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Mỹ Uyên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Ba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Kinh tế - Kỹ thuật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114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Thiết kế thời trang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Phương Thảo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Ba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Kinh tế - Kỹ thuật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115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Thiết kế thời trang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Thụy Bảo Trâm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Ba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Kinh tế - Kỹ thuật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116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Thiết kế thời trang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Trần Khánh Uyên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Ba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Kinh tế - Kỹ thuật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117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Thiết kế Website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Trần Vương Hoàng Anh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  <w:t>Giải Nhất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Kỹ thuật Cao Thắng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118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Thiết kế Website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Trần Quốc Thành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  <w:t>Giải Nhì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Kỹ thuật Cao Thắng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119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Thiết kế Website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Trần Minh Phát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  <w:t>Giải Ba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Công nghệ Thủ Đức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120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Thiết kế Website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Huỳnh Nhật Minh Tiến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Công nghệ Thủ Đức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121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Thiết kế Website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Đào Lê Tường Ngân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bCs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Kỹ thuật Cao Thắng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122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Xây dựng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Huỳnh Thiện Tâm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Nhất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xây dựng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lastRenderedPageBreak/>
              <w:t>123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Xây dựng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Lê Bá Đệ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Nhất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xây dựng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124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Xây dựng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Hoàng Khang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Nhất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xây dựng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125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Xây dựng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Trần Cường Thịnh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Nhì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xây dựng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126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Xây dựng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Trần Châu Long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Nhì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xây dựng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127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Xây dựng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Đình Chương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Nhì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Trung cấp xây dựng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128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Xây dựng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Thị Thu Hương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Ba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Quốc tế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129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Xây dựng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Thái Khắc Tuấn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Ba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Quốc tế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130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Xây dựng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Hoàng Bình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Ba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Quốc tế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131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Xây dựng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Quảng Trần Quốc Anh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Quốc tế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132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Xây dựng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Nguyễn Lê Thái Nhân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Quốc tế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155" w:rsidTr="002A5455">
        <w:trPr>
          <w:trHeight w:val="315"/>
        </w:trPr>
        <w:tc>
          <w:tcPr>
            <w:tcW w:w="761" w:type="dxa"/>
            <w:shd w:val="clear" w:color="auto" w:fill="FFFFFF"/>
            <w:vAlign w:val="center"/>
          </w:tcPr>
          <w:p w:rsidR="00B95155" w:rsidRPr="00B95155" w:rsidRDefault="00B95155" w:rsidP="002A5455">
            <w:pPr>
              <w:spacing w:after="0" w:line="240" w:lineRule="auto"/>
              <w:jc w:val="center"/>
              <w:textAlignment w:val="center"/>
              <w:rPr>
                <w:bCs/>
                <w:color w:val="000000"/>
                <w:sz w:val="28"/>
                <w:szCs w:val="28"/>
                <w:lang w:eastAsia="vi-VN"/>
              </w:rPr>
            </w:pPr>
            <w:r w:rsidRPr="00B95155">
              <w:rPr>
                <w:bCs/>
                <w:color w:val="000000"/>
                <w:sz w:val="28"/>
                <w:szCs w:val="28"/>
                <w:lang w:eastAsia="vi-VN"/>
              </w:rPr>
              <w:t>133</w:t>
            </w:r>
          </w:p>
        </w:tc>
        <w:tc>
          <w:tcPr>
            <w:tcW w:w="1961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Xây dựng</w:t>
            </w:r>
          </w:p>
        </w:tc>
        <w:tc>
          <w:tcPr>
            <w:tcW w:w="307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both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sz w:val="28"/>
                <w:szCs w:val="28"/>
                <w:lang w:eastAsia="zh-CN"/>
              </w:rPr>
              <w:t>Phạm Thanh Hải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:rsidR="00B95155" w:rsidRPr="005236E9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5236E9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Giải Khuyến khích</w:t>
            </w:r>
          </w:p>
        </w:tc>
        <w:tc>
          <w:tcPr>
            <w:tcW w:w="5880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textAlignment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Cao đẳng Quốc tế TP. Hồ Chí Minh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B95155" w:rsidRDefault="00B95155" w:rsidP="002A545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</w:tbl>
    <w:p w:rsidR="00227C0E" w:rsidRDefault="00227C0E" w:rsidP="00227C0E">
      <w:pPr>
        <w:tabs>
          <w:tab w:val="center" w:pos="2127"/>
          <w:tab w:val="center" w:pos="12333"/>
        </w:tabs>
        <w:spacing w:after="0" w:line="240" w:lineRule="auto"/>
        <w:rPr>
          <w:b/>
          <w:sz w:val="28"/>
          <w:szCs w:val="28"/>
        </w:rPr>
      </w:pPr>
    </w:p>
    <w:p w:rsidR="00227C0E" w:rsidRDefault="00227C0E" w:rsidP="00227C0E">
      <w:pPr>
        <w:tabs>
          <w:tab w:val="center" w:pos="2127"/>
          <w:tab w:val="center" w:pos="12333"/>
        </w:tabs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--------------------------------</w:t>
      </w:r>
    </w:p>
    <w:p w:rsidR="00B40CF1" w:rsidRDefault="00B40CF1"/>
    <w:sectPr w:rsidR="00B40CF1">
      <w:pgSz w:w="16834" w:h="11909" w:orient="landscape"/>
      <w:pgMar w:top="1135" w:right="1134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Shadow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VNI-Kori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0278C4"/>
    <w:multiLevelType w:val="multilevel"/>
    <w:tmpl w:val="340278C4"/>
    <w:lvl w:ilvl="0">
      <w:start w:val="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79586614"/>
    <w:multiLevelType w:val="multilevel"/>
    <w:tmpl w:val="7958661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C0E"/>
    <w:rsid w:val="00227C0E"/>
    <w:rsid w:val="00B40CF1"/>
    <w:rsid w:val="00B95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C0E"/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227C0E"/>
    <w:pPr>
      <w:keepNext/>
      <w:jc w:val="center"/>
      <w:outlineLvl w:val="1"/>
    </w:pPr>
    <w:rPr>
      <w:rFonts w:ascii="VNI-Shadow" w:hAnsi="VNI-Shadow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27C0E"/>
    <w:rPr>
      <w:rFonts w:ascii="VNI-Shadow" w:eastAsia="Times New Roman" w:hAnsi="VNI-Shadow" w:cs="Times New Roman"/>
      <w:sz w:val="32"/>
      <w:szCs w:val="20"/>
    </w:rPr>
  </w:style>
  <w:style w:type="paragraph" w:styleId="BalloonText">
    <w:name w:val="Balloon Text"/>
    <w:basedOn w:val="Normal"/>
    <w:link w:val="BalloonTextChar"/>
    <w:rsid w:val="00227C0E"/>
    <w:rPr>
      <w:rFonts w:ascii="Tahoma" w:hAnsi="Tahoma"/>
      <w:sz w:val="16"/>
      <w:szCs w:val="16"/>
      <w:lang w:val="zh-CN" w:eastAsia="zh-CN"/>
    </w:rPr>
  </w:style>
  <w:style w:type="character" w:customStyle="1" w:styleId="BalloonTextChar">
    <w:name w:val="Balloon Text Char"/>
    <w:basedOn w:val="DefaultParagraphFont"/>
    <w:link w:val="BalloonText"/>
    <w:rsid w:val="00227C0E"/>
    <w:rPr>
      <w:rFonts w:ascii="Tahoma" w:eastAsia="Times New Roman" w:hAnsi="Tahoma" w:cs="Times New Roman"/>
      <w:sz w:val="16"/>
      <w:szCs w:val="16"/>
      <w:lang w:val="zh-CN" w:eastAsia="zh-CN"/>
    </w:rPr>
  </w:style>
  <w:style w:type="paragraph" w:styleId="BodyText">
    <w:name w:val="Body Text"/>
    <w:basedOn w:val="Normal"/>
    <w:link w:val="BodyTextChar"/>
    <w:rsid w:val="00227C0E"/>
    <w:pPr>
      <w:autoSpaceDE w:val="0"/>
      <w:autoSpaceDN w:val="0"/>
      <w:jc w:val="both"/>
    </w:pPr>
    <w:rPr>
      <w:rFonts w:ascii="VNI-Korin" w:hAnsi="VNI-Korin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227C0E"/>
    <w:rPr>
      <w:rFonts w:ascii="VNI-Korin" w:eastAsia="Times New Roman" w:hAnsi="VNI-Korin" w:cs="Times New Roman"/>
    </w:rPr>
  </w:style>
  <w:style w:type="paragraph" w:styleId="BodyTextIndent">
    <w:name w:val="Body Text Indent"/>
    <w:basedOn w:val="Normal"/>
    <w:link w:val="BodyTextIndentChar"/>
    <w:rsid w:val="00227C0E"/>
    <w:pPr>
      <w:spacing w:after="120"/>
      <w:ind w:left="283"/>
    </w:pPr>
    <w:rPr>
      <w:rFonts w:ascii="VNI-Times" w:hAnsi="VNI-Times"/>
      <w:sz w:val="26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27C0E"/>
    <w:rPr>
      <w:rFonts w:ascii="VNI-Times" w:eastAsia="Times New Roman" w:hAnsi="VNI-Times" w:cs="Times New Roman"/>
      <w:sz w:val="26"/>
      <w:szCs w:val="20"/>
    </w:rPr>
  </w:style>
  <w:style w:type="paragraph" w:styleId="Footer">
    <w:name w:val="footer"/>
    <w:basedOn w:val="Normal"/>
    <w:link w:val="FooterChar"/>
    <w:rsid w:val="00227C0E"/>
    <w:pPr>
      <w:tabs>
        <w:tab w:val="center" w:pos="4320"/>
        <w:tab w:val="right" w:pos="8640"/>
      </w:tabs>
    </w:pPr>
    <w:rPr>
      <w:rFonts w:ascii="VNI-Times" w:hAnsi="VNI-Times"/>
      <w:sz w:val="26"/>
      <w:szCs w:val="20"/>
    </w:rPr>
  </w:style>
  <w:style w:type="character" w:customStyle="1" w:styleId="FooterChar">
    <w:name w:val="Footer Char"/>
    <w:basedOn w:val="DefaultParagraphFont"/>
    <w:link w:val="Footer"/>
    <w:rsid w:val="00227C0E"/>
    <w:rPr>
      <w:rFonts w:ascii="VNI-Times" w:eastAsia="Times New Roman" w:hAnsi="VNI-Times" w:cs="Times New Roman"/>
      <w:sz w:val="26"/>
      <w:szCs w:val="20"/>
    </w:rPr>
  </w:style>
  <w:style w:type="paragraph" w:styleId="Header">
    <w:name w:val="header"/>
    <w:basedOn w:val="Normal"/>
    <w:link w:val="HeaderChar"/>
    <w:uiPriority w:val="99"/>
    <w:rsid w:val="00227C0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7C0E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rsid w:val="00227C0E"/>
    <w:pPr>
      <w:spacing w:before="100" w:beforeAutospacing="1" w:after="100" w:afterAutospacing="1"/>
    </w:pPr>
  </w:style>
  <w:style w:type="character" w:styleId="Hyperlink">
    <w:name w:val="Hyperlink"/>
    <w:uiPriority w:val="99"/>
    <w:rsid w:val="00227C0E"/>
    <w:rPr>
      <w:color w:val="0000FF"/>
      <w:u w:val="single"/>
    </w:rPr>
  </w:style>
  <w:style w:type="character" w:styleId="PageNumber">
    <w:name w:val="page number"/>
    <w:basedOn w:val="DefaultParagraphFont"/>
    <w:rsid w:val="00227C0E"/>
  </w:style>
  <w:style w:type="table" w:styleId="TableGrid">
    <w:name w:val="Table Grid"/>
    <w:basedOn w:val="TableNormal"/>
    <w:rsid w:val="00227C0E"/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227C0E"/>
  </w:style>
  <w:style w:type="paragraph" w:customStyle="1" w:styleId="Char">
    <w:name w:val="Char"/>
    <w:basedOn w:val="Normal"/>
    <w:rsid w:val="00227C0E"/>
    <w:pPr>
      <w:spacing w:after="160" w:line="240" w:lineRule="exac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227C0E"/>
    <w:pPr>
      <w:ind w:left="720"/>
      <w:contextualSpacing/>
    </w:pPr>
    <w:rPr>
      <w:rFonts w:ascii="Arial" w:eastAsia="Arial" w:hAnsi="Arial"/>
      <w:sz w:val="22"/>
      <w:szCs w:val="22"/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C0E"/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227C0E"/>
    <w:pPr>
      <w:keepNext/>
      <w:jc w:val="center"/>
      <w:outlineLvl w:val="1"/>
    </w:pPr>
    <w:rPr>
      <w:rFonts w:ascii="VNI-Shadow" w:hAnsi="VNI-Shadow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27C0E"/>
    <w:rPr>
      <w:rFonts w:ascii="VNI-Shadow" w:eastAsia="Times New Roman" w:hAnsi="VNI-Shadow" w:cs="Times New Roman"/>
      <w:sz w:val="32"/>
      <w:szCs w:val="20"/>
    </w:rPr>
  </w:style>
  <w:style w:type="paragraph" w:styleId="BalloonText">
    <w:name w:val="Balloon Text"/>
    <w:basedOn w:val="Normal"/>
    <w:link w:val="BalloonTextChar"/>
    <w:rsid w:val="00227C0E"/>
    <w:rPr>
      <w:rFonts w:ascii="Tahoma" w:hAnsi="Tahoma"/>
      <w:sz w:val="16"/>
      <w:szCs w:val="16"/>
      <w:lang w:val="zh-CN" w:eastAsia="zh-CN"/>
    </w:rPr>
  </w:style>
  <w:style w:type="character" w:customStyle="1" w:styleId="BalloonTextChar">
    <w:name w:val="Balloon Text Char"/>
    <w:basedOn w:val="DefaultParagraphFont"/>
    <w:link w:val="BalloonText"/>
    <w:rsid w:val="00227C0E"/>
    <w:rPr>
      <w:rFonts w:ascii="Tahoma" w:eastAsia="Times New Roman" w:hAnsi="Tahoma" w:cs="Times New Roman"/>
      <w:sz w:val="16"/>
      <w:szCs w:val="16"/>
      <w:lang w:val="zh-CN" w:eastAsia="zh-CN"/>
    </w:rPr>
  </w:style>
  <w:style w:type="paragraph" w:styleId="BodyText">
    <w:name w:val="Body Text"/>
    <w:basedOn w:val="Normal"/>
    <w:link w:val="BodyTextChar"/>
    <w:rsid w:val="00227C0E"/>
    <w:pPr>
      <w:autoSpaceDE w:val="0"/>
      <w:autoSpaceDN w:val="0"/>
      <w:jc w:val="both"/>
    </w:pPr>
    <w:rPr>
      <w:rFonts w:ascii="VNI-Korin" w:hAnsi="VNI-Korin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227C0E"/>
    <w:rPr>
      <w:rFonts w:ascii="VNI-Korin" w:eastAsia="Times New Roman" w:hAnsi="VNI-Korin" w:cs="Times New Roman"/>
    </w:rPr>
  </w:style>
  <w:style w:type="paragraph" w:styleId="BodyTextIndent">
    <w:name w:val="Body Text Indent"/>
    <w:basedOn w:val="Normal"/>
    <w:link w:val="BodyTextIndentChar"/>
    <w:rsid w:val="00227C0E"/>
    <w:pPr>
      <w:spacing w:after="120"/>
      <w:ind w:left="283"/>
    </w:pPr>
    <w:rPr>
      <w:rFonts w:ascii="VNI-Times" w:hAnsi="VNI-Times"/>
      <w:sz w:val="26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27C0E"/>
    <w:rPr>
      <w:rFonts w:ascii="VNI-Times" w:eastAsia="Times New Roman" w:hAnsi="VNI-Times" w:cs="Times New Roman"/>
      <w:sz w:val="26"/>
      <w:szCs w:val="20"/>
    </w:rPr>
  </w:style>
  <w:style w:type="paragraph" w:styleId="Footer">
    <w:name w:val="footer"/>
    <w:basedOn w:val="Normal"/>
    <w:link w:val="FooterChar"/>
    <w:rsid w:val="00227C0E"/>
    <w:pPr>
      <w:tabs>
        <w:tab w:val="center" w:pos="4320"/>
        <w:tab w:val="right" w:pos="8640"/>
      </w:tabs>
    </w:pPr>
    <w:rPr>
      <w:rFonts w:ascii="VNI-Times" w:hAnsi="VNI-Times"/>
      <w:sz w:val="26"/>
      <w:szCs w:val="20"/>
    </w:rPr>
  </w:style>
  <w:style w:type="character" w:customStyle="1" w:styleId="FooterChar">
    <w:name w:val="Footer Char"/>
    <w:basedOn w:val="DefaultParagraphFont"/>
    <w:link w:val="Footer"/>
    <w:rsid w:val="00227C0E"/>
    <w:rPr>
      <w:rFonts w:ascii="VNI-Times" w:eastAsia="Times New Roman" w:hAnsi="VNI-Times" w:cs="Times New Roman"/>
      <w:sz w:val="26"/>
      <w:szCs w:val="20"/>
    </w:rPr>
  </w:style>
  <w:style w:type="paragraph" w:styleId="Header">
    <w:name w:val="header"/>
    <w:basedOn w:val="Normal"/>
    <w:link w:val="HeaderChar"/>
    <w:uiPriority w:val="99"/>
    <w:rsid w:val="00227C0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7C0E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rsid w:val="00227C0E"/>
    <w:pPr>
      <w:spacing w:before="100" w:beforeAutospacing="1" w:after="100" w:afterAutospacing="1"/>
    </w:pPr>
  </w:style>
  <w:style w:type="character" w:styleId="Hyperlink">
    <w:name w:val="Hyperlink"/>
    <w:uiPriority w:val="99"/>
    <w:rsid w:val="00227C0E"/>
    <w:rPr>
      <w:color w:val="0000FF"/>
      <w:u w:val="single"/>
    </w:rPr>
  </w:style>
  <w:style w:type="character" w:styleId="PageNumber">
    <w:name w:val="page number"/>
    <w:basedOn w:val="DefaultParagraphFont"/>
    <w:rsid w:val="00227C0E"/>
  </w:style>
  <w:style w:type="table" w:styleId="TableGrid">
    <w:name w:val="Table Grid"/>
    <w:basedOn w:val="TableNormal"/>
    <w:rsid w:val="00227C0E"/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227C0E"/>
  </w:style>
  <w:style w:type="paragraph" w:customStyle="1" w:styleId="Char">
    <w:name w:val="Char"/>
    <w:basedOn w:val="Normal"/>
    <w:rsid w:val="00227C0E"/>
    <w:pPr>
      <w:spacing w:after="160" w:line="240" w:lineRule="exac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227C0E"/>
    <w:pPr>
      <w:ind w:left="720"/>
      <w:contextualSpacing/>
    </w:pPr>
    <w:rPr>
      <w:rFonts w:ascii="Arial" w:eastAsia="Arial" w:hAnsi="Arial"/>
      <w:sz w:val="22"/>
      <w:szCs w:val="22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1631</Words>
  <Characters>9299</Characters>
  <Application>Microsoft Office Word</Application>
  <DocSecurity>0</DocSecurity>
  <Lines>77</Lines>
  <Paragraphs>21</Paragraphs>
  <ScaleCrop>false</ScaleCrop>
  <Company/>
  <LinksUpToDate>false</LinksUpToDate>
  <CharactersWithSpaces>10909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2018-05-09T06:50:00Z</dcterms:created>
  <dcterms:modified xsi:type="dcterms:W3CDTF">2018-05-09T06:52:00Z</dcterms:modified>
</cp:coreProperties>
</file>